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20F8703A"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BC7672">
        <w:rPr>
          <w:rFonts w:eastAsia="仿宋" w:hint="eastAsia"/>
          <w:color w:val="000000" w:themeColor="text1"/>
          <w:szCs w:val="32"/>
        </w:rPr>
        <w:t>62</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1676A620" w14:textId="77777777" w:rsidR="00CA7C80" w:rsidRDefault="00000000" w:rsidP="00A4713B">
      <w:pPr>
        <w:spacing w:line="560" w:lineRule="exact"/>
        <w:jc w:val="center"/>
        <w:rPr>
          <w:rFonts w:ascii="方正小标宋_GBK" w:eastAsia="方正小标宋_GBK"/>
          <w:sz w:val="44"/>
          <w:szCs w:val="44"/>
        </w:rPr>
      </w:pPr>
      <w:r w:rsidRPr="00CA7C80">
        <w:rPr>
          <w:rFonts w:ascii="方正小标宋_GBK" w:eastAsia="方正小标宋_GBK" w:hint="eastAsia"/>
          <w:sz w:val="44"/>
          <w:szCs w:val="44"/>
        </w:rPr>
        <w:t>关于对</w:t>
      </w:r>
      <w:r w:rsidR="00D553BE" w:rsidRPr="00CA7C80">
        <w:rPr>
          <w:rFonts w:ascii="方正小标宋_GBK" w:eastAsia="方正小标宋_GBK" w:hint="eastAsia"/>
          <w:sz w:val="44"/>
          <w:szCs w:val="44"/>
        </w:rPr>
        <w:t>江苏天利服饰</w:t>
      </w:r>
      <w:r w:rsidRPr="00CA7C80">
        <w:rPr>
          <w:rFonts w:ascii="方正小标宋_GBK" w:eastAsia="方正小标宋_GBK" w:hint="eastAsia"/>
          <w:sz w:val="44"/>
          <w:szCs w:val="44"/>
        </w:rPr>
        <w:t>有限公司</w:t>
      </w:r>
    </w:p>
    <w:p w14:paraId="5D7CB3C6" w14:textId="13CC0F61" w:rsidR="002457F1" w:rsidRPr="00CA7C80" w:rsidRDefault="00D553BE" w:rsidP="00A4713B">
      <w:pPr>
        <w:spacing w:line="560" w:lineRule="exact"/>
        <w:jc w:val="center"/>
        <w:rPr>
          <w:rFonts w:ascii="方正小标宋_GBK" w:eastAsia="方正小标宋_GBK"/>
          <w:sz w:val="44"/>
          <w:szCs w:val="44"/>
        </w:rPr>
      </w:pPr>
      <w:r w:rsidRPr="00CA7C80">
        <w:rPr>
          <w:rFonts w:ascii="方正小标宋_GBK" w:eastAsia="方正小标宋_GBK" w:hint="eastAsia"/>
          <w:sz w:val="44"/>
          <w:szCs w:val="44"/>
        </w:rPr>
        <w:t>500万件服装水洗项目环境影响报告表的批复</w:t>
      </w:r>
    </w:p>
    <w:p w14:paraId="14098D5F" w14:textId="77777777" w:rsidR="002457F1" w:rsidRDefault="002457F1">
      <w:pPr>
        <w:snapToGrid w:val="0"/>
        <w:spacing w:line="480" w:lineRule="exact"/>
        <w:ind w:firstLineChars="200" w:firstLine="640"/>
        <w:rPr>
          <w:rFonts w:eastAsia="仿宋"/>
          <w:szCs w:val="32"/>
        </w:rPr>
      </w:pPr>
    </w:p>
    <w:p w14:paraId="7AFFABB6" w14:textId="441DC864" w:rsidR="002457F1" w:rsidRDefault="00CA7C80" w:rsidP="00CA7C80">
      <w:pPr>
        <w:spacing w:line="500" w:lineRule="exact"/>
        <w:rPr>
          <w:rFonts w:eastAsia="仿宋"/>
          <w:szCs w:val="32"/>
        </w:rPr>
      </w:pPr>
      <w:r w:rsidRPr="00CA7C80">
        <w:rPr>
          <w:rFonts w:eastAsia="仿宋" w:hint="eastAsia"/>
          <w:szCs w:val="32"/>
        </w:rPr>
        <w:t>江苏天利服饰</w:t>
      </w:r>
      <w:r w:rsidR="004431C6">
        <w:rPr>
          <w:rFonts w:eastAsia="仿宋" w:hint="eastAsia"/>
          <w:szCs w:val="32"/>
        </w:rPr>
        <w:t>有限公司：</w:t>
      </w:r>
    </w:p>
    <w:p w14:paraId="3D6B59B5" w14:textId="61E0B4DE" w:rsidR="002457F1" w:rsidRDefault="00000000">
      <w:pPr>
        <w:spacing w:line="500" w:lineRule="exact"/>
        <w:ind w:firstLineChars="200" w:firstLine="640"/>
        <w:rPr>
          <w:rFonts w:eastAsia="仿宋"/>
          <w:szCs w:val="32"/>
        </w:rPr>
      </w:pPr>
      <w:r>
        <w:rPr>
          <w:rFonts w:eastAsia="仿宋" w:hint="eastAsia"/>
          <w:szCs w:val="32"/>
        </w:rPr>
        <w:t>你公司报送的《</w:t>
      </w:r>
      <w:r w:rsidR="00CA7C80" w:rsidRPr="00CA7C80">
        <w:rPr>
          <w:rFonts w:eastAsia="仿宋" w:hint="eastAsia"/>
          <w:szCs w:val="32"/>
        </w:rPr>
        <w:t>500</w:t>
      </w:r>
      <w:r w:rsidR="00CA7C80" w:rsidRPr="00CA7C80">
        <w:rPr>
          <w:rFonts w:eastAsia="仿宋" w:hint="eastAsia"/>
          <w:szCs w:val="32"/>
        </w:rPr>
        <w:t>万件服装水洗</w:t>
      </w:r>
      <w:r>
        <w:rPr>
          <w:rFonts w:eastAsia="仿宋" w:hint="eastAsia"/>
          <w:szCs w:val="32"/>
        </w:rPr>
        <w:t>项目环境影响报告表》（以下简称《报告表》）收悉，经研究，审批意见如下：</w:t>
      </w:r>
    </w:p>
    <w:p w14:paraId="6CF66B1C" w14:textId="77777777" w:rsidR="002457F1" w:rsidRDefault="00000000">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29C375E5" w:rsidR="002457F1" w:rsidRDefault="00000000">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二、根据《报告表》评价结论，在符合《泰州市“十四五”生态环境保护规划》及相关规划，落实污染防治措施和生态保护措施的前提下，仅从环境保护角度考虑，同意该项目在泰州市海陵区</w:t>
      </w:r>
      <w:r w:rsidR="00CA7C80">
        <w:rPr>
          <w:rFonts w:hint="eastAsia"/>
        </w:rPr>
        <w:t>运河路</w:t>
      </w:r>
      <w:r w:rsidR="00CA7C80">
        <w:rPr>
          <w:rFonts w:hint="eastAsia"/>
        </w:rPr>
        <w:t>6</w:t>
      </w:r>
      <w:r w:rsidR="00CA7C80">
        <w:rPr>
          <w:rFonts w:hint="eastAsia"/>
        </w:rPr>
        <w:t>号</w:t>
      </w:r>
      <w:r>
        <w:rPr>
          <w:rFonts w:hint="eastAsia"/>
        </w:rPr>
        <w:t>拟定地点</w:t>
      </w:r>
      <w:r>
        <w:t>建设。</w:t>
      </w:r>
      <w:r>
        <w:rPr>
          <w:rFonts w:hint="eastAsia"/>
        </w:rPr>
        <w:t>本项目</w:t>
      </w:r>
      <w:r w:rsidR="00CA7C80">
        <w:rPr>
          <w:rFonts w:hint="eastAsia"/>
        </w:rPr>
        <w:t>建成后预计可形成年水洗服装</w:t>
      </w:r>
      <w:r w:rsidR="00CA7C80">
        <w:rPr>
          <w:rFonts w:hint="eastAsia"/>
        </w:rPr>
        <w:t>500</w:t>
      </w:r>
      <w:r w:rsidR="00CA7C80">
        <w:rPr>
          <w:rFonts w:hint="eastAsia"/>
        </w:rPr>
        <w:t>万件的生产能力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2457F1" w:rsidRDefault="00000000">
      <w:pPr>
        <w:snapToGrid w:val="0"/>
        <w:spacing w:line="500" w:lineRule="exact"/>
        <w:ind w:firstLineChars="200" w:firstLine="640"/>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12384BBB" w14:textId="15B8EEF2" w:rsidR="002457F1" w:rsidRPr="00A14BB7" w:rsidRDefault="00000000">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CA7C80" w:rsidRPr="00CA7C80">
        <w:rPr>
          <w:rFonts w:eastAsia="仿宋" w:hint="eastAsia"/>
          <w:szCs w:val="32"/>
        </w:rPr>
        <w:t>生产废水经厂区污水处理站收集预处理</w:t>
      </w:r>
      <w:r w:rsidR="00CA7C80">
        <w:rPr>
          <w:rFonts w:eastAsia="仿宋" w:hint="eastAsia"/>
          <w:szCs w:val="32"/>
        </w:rPr>
        <w:t>后</w:t>
      </w:r>
      <w:r w:rsidR="00CA7C80" w:rsidRPr="00CA7C80">
        <w:rPr>
          <w:rFonts w:eastAsia="仿宋" w:hint="eastAsia"/>
          <w:szCs w:val="32"/>
        </w:rPr>
        <w:t>，</w:t>
      </w:r>
      <w:r w:rsidR="00CA7C80">
        <w:rPr>
          <w:rFonts w:eastAsia="仿宋" w:hint="eastAsia"/>
          <w:szCs w:val="32"/>
        </w:rPr>
        <w:t>与经</w:t>
      </w:r>
      <w:r w:rsidR="00CA7C80" w:rsidRPr="00CA7C80">
        <w:rPr>
          <w:rFonts w:eastAsia="仿宋" w:hint="eastAsia"/>
          <w:szCs w:val="32"/>
        </w:rPr>
        <w:t>化粪池收集预处理</w:t>
      </w:r>
      <w:r w:rsidR="00CA7C80">
        <w:rPr>
          <w:rFonts w:eastAsia="仿宋" w:hint="eastAsia"/>
          <w:szCs w:val="32"/>
        </w:rPr>
        <w:t>的</w:t>
      </w:r>
      <w:r w:rsidR="00CA7C80" w:rsidRPr="00CA7C80">
        <w:rPr>
          <w:rFonts w:eastAsia="仿宋" w:hint="eastAsia"/>
          <w:szCs w:val="32"/>
        </w:rPr>
        <w:t>生活废水</w:t>
      </w:r>
      <w:proofErr w:type="gramStart"/>
      <w:r w:rsidR="00CA7C80">
        <w:rPr>
          <w:rFonts w:eastAsia="仿宋" w:hint="eastAsia"/>
          <w:szCs w:val="32"/>
        </w:rPr>
        <w:t>一</w:t>
      </w:r>
      <w:proofErr w:type="gramEnd"/>
      <w:r w:rsidR="00CA7C80">
        <w:rPr>
          <w:rFonts w:eastAsia="仿宋" w:hint="eastAsia"/>
          <w:szCs w:val="32"/>
        </w:rPr>
        <w:t>并排入</w:t>
      </w:r>
      <w:r w:rsidR="00CA7C80" w:rsidRPr="00CA7C80">
        <w:rPr>
          <w:rFonts w:eastAsia="仿宋" w:hint="eastAsia"/>
          <w:szCs w:val="32"/>
        </w:rPr>
        <w:t>泰州</w:t>
      </w:r>
      <w:r w:rsidR="00CA7C80">
        <w:rPr>
          <w:rFonts w:eastAsia="仿宋" w:hint="eastAsia"/>
          <w:szCs w:val="32"/>
        </w:rPr>
        <w:t>金州</w:t>
      </w:r>
      <w:r w:rsidR="00CA7C80" w:rsidRPr="00CA7C80">
        <w:rPr>
          <w:rFonts w:eastAsia="仿宋" w:hint="eastAsia"/>
          <w:szCs w:val="32"/>
        </w:rPr>
        <w:t>城北污水处理</w:t>
      </w:r>
      <w:r w:rsidR="00CA7C80">
        <w:rPr>
          <w:rFonts w:eastAsia="仿宋" w:hint="eastAsia"/>
          <w:szCs w:val="32"/>
        </w:rPr>
        <w:t>有限公司</w:t>
      </w:r>
      <w:r w:rsidR="00CA7C80" w:rsidRPr="00CA7C80">
        <w:rPr>
          <w:rFonts w:eastAsia="仿宋" w:hint="eastAsia"/>
          <w:szCs w:val="32"/>
        </w:rPr>
        <w:t>集中深度处理。废水排放标准执行《纺织染整工业水污染物排放标准》（</w:t>
      </w:r>
      <w:r w:rsidR="00CA7C80" w:rsidRPr="00CA7C80">
        <w:rPr>
          <w:rFonts w:eastAsia="仿宋" w:hint="eastAsia"/>
          <w:szCs w:val="32"/>
        </w:rPr>
        <w:t>GB4287-2012</w:t>
      </w:r>
      <w:r w:rsidR="00CA7C80" w:rsidRPr="00CA7C80">
        <w:rPr>
          <w:rFonts w:eastAsia="仿宋" w:hint="eastAsia"/>
          <w:szCs w:val="32"/>
        </w:rPr>
        <w:t>）及其修改单（环境保护部公告</w:t>
      </w:r>
      <w:r w:rsidR="00CA7C80" w:rsidRPr="00CA7C80">
        <w:rPr>
          <w:rFonts w:eastAsia="仿宋" w:hint="eastAsia"/>
          <w:szCs w:val="32"/>
        </w:rPr>
        <w:t xml:space="preserve"> 2015</w:t>
      </w:r>
      <w:r w:rsidR="00CA7C80" w:rsidRPr="00CA7C80">
        <w:rPr>
          <w:rFonts w:eastAsia="仿宋" w:hint="eastAsia"/>
          <w:szCs w:val="32"/>
        </w:rPr>
        <w:t>年第</w:t>
      </w:r>
      <w:r w:rsidR="00CA7C80" w:rsidRPr="00CA7C80">
        <w:rPr>
          <w:rFonts w:eastAsia="仿宋" w:hint="eastAsia"/>
          <w:szCs w:val="32"/>
        </w:rPr>
        <w:t>19</w:t>
      </w:r>
      <w:r w:rsidR="00CA7C80" w:rsidRPr="00CA7C80">
        <w:rPr>
          <w:rFonts w:eastAsia="仿宋" w:hint="eastAsia"/>
          <w:szCs w:val="32"/>
        </w:rPr>
        <w:t>号）、关于调整《纺织染整工业水污染物排放标准》（</w:t>
      </w:r>
      <w:r w:rsidR="00CA7C80" w:rsidRPr="00CA7C80">
        <w:rPr>
          <w:rFonts w:eastAsia="仿宋" w:hint="eastAsia"/>
          <w:szCs w:val="32"/>
        </w:rPr>
        <w:t>GB4287-2012</w:t>
      </w:r>
      <w:r w:rsidR="00CA7C80" w:rsidRPr="00CA7C80">
        <w:rPr>
          <w:rFonts w:eastAsia="仿宋" w:hint="eastAsia"/>
          <w:szCs w:val="32"/>
        </w:rPr>
        <w:t>）部分指标执行要求的公告（环境保护部公告</w:t>
      </w:r>
      <w:r w:rsidR="00CA7C80" w:rsidRPr="00CA7C80">
        <w:rPr>
          <w:rFonts w:eastAsia="仿宋" w:hint="eastAsia"/>
          <w:szCs w:val="32"/>
        </w:rPr>
        <w:t xml:space="preserve"> 2015</w:t>
      </w:r>
      <w:r w:rsidR="00CA7C80" w:rsidRPr="00CA7C80">
        <w:rPr>
          <w:rFonts w:eastAsia="仿宋" w:hint="eastAsia"/>
          <w:szCs w:val="32"/>
        </w:rPr>
        <w:t>年第</w:t>
      </w:r>
      <w:r w:rsidR="00CA7C80" w:rsidRPr="00CA7C80">
        <w:rPr>
          <w:rFonts w:eastAsia="仿宋" w:hint="eastAsia"/>
          <w:szCs w:val="32"/>
        </w:rPr>
        <w:t>41</w:t>
      </w:r>
      <w:r w:rsidR="00CA7C80" w:rsidRPr="00CA7C80">
        <w:rPr>
          <w:rFonts w:eastAsia="仿宋" w:hint="eastAsia"/>
          <w:szCs w:val="32"/>
        </w:rPr>
        <w:t>号）相关浓度限值</w:t>
      </w:r>
      <w:r w:rsidR="00BC657A">
        <w:rPr>
          <w:rFonts w:eastAsia="仿宋" w:hint="eastAsia"/>
          <w:szCs w:val="32"/>
        </w:rPr>
        <w:t>要求和</w:t>
      </w:r>
      <w:r w:rsidR="00CA7C80" w:rsidRPr="00CA7C80">
        <w:rPr>
          <w:rFonts w:eastAsia="仿宋" w:hint="eastAsia"/>
          <w:szCs w:val="32"/>
        </w:rPr>
        <w:t>污水处理厂接管标准</w:t>
      </w:r>
      <w:r w:rsidR="00BC657A">
        <w:rPr>
          <w:rFonts w:eastAsia="仿宋" w:hint="eastAsia"/>
          <w:szCs w:val="32"/>
        </w:rPr>
        <w:t>取严</w:t>
      </w:r>
      <w:r>
        <w:rPr>
          <w:rFonts w:eastAsia="仿宋" w:hint="eastAsia"/>
          <w:szCs w:val="32"/>
        </w:rPr>
        <w:t>。</w:t>
      </w:r>
      <w:r w:rsidR="00E650EF">
        <w:rPr>
          <w:rFonts w:eastAsia="仿宋" w:hint="eastAsia"/>
          <w:szCs w:val="32"/>
        </w:rPr>
        <w:t>（</w:t>
      </w:r>
      <w:proofErr w:type="gramStart"/>
      <w:r w:rsidR="00BC657A" w:rsidRPr="00A14BB7">
        <w:rPr>
          <w:rFonts w:eastAsia="仿宋" w:hint="eastAsia"/>
          <w:szCs w:val="32"/>
        </w:rPr>
        <w:t>其中总锰</w:t>
      </w:r>
      <w:r w:rsidR="00A14BB7" w:rsidRPr="00A14BB7">
        <w:rPr>
          <w:rFonts w:eastAsia="仿宋" w:hint="eastAsia"/>
          <w:szCs w:val="32"/>
        </w:rPr>
        <w:t>接管</w:t>
      </w:r>
      <w:proofErr w:type="gramEnd"/>
      <w:r w:rsidR="00E650EF" w:rsidRPr="00A14BB7">
        <w:rPr>
          <w:rFonts w:eastAsia="仿宋" w:hint="eastAsia"/>
          <w:szCs w:val="32"/>
        </w:rPr>
        <w:t>浓度执行</w:t>
      </w:r>
      <w:r w:rsidR="00BC657A" w:rsidRPr="00A14BB7">
        <w:rPr>
          <w:rFonts w:eastAsia="仿宋" w:hint="eastAsia"/>
          <w:szCs w:val="32"/>
        </w:rPr>
        <w:t>《污水综合排放标准》（</w:t>
      </w:r>
      <w:r w:rsidR="00BC657A" w:rsidRPr="00A14BB7">
        <w:rPr>
          <w:rFonts w:eastAsia="仿宋" w:hint="eastAsia"/>
          <w:szCs w:val="32"/>
        </w:rPr>
        <w:t>GB8978-1996</w:t>
      </w:r>
      <w:r w:rsidR="00BC657A" w:rsidRPr="00A14BB7">
        <w:rPr>
          <w:rFonts w:eastAsia="仿宋" w:hint="eastAsia"/>
          <w:szCs w:val="32"/>
        </w:rPr>
        <w:t>）表</w:t>
      </w:r>
      <w:r w:rsidR="00BC657A" w:rsidRPr="00A14BB7">
        <w:rPr>
          <w:rFonts w:eastAsia="仿宋" w:hint="eastAsia"/>
          <w:szCs w:val="32"/>
        </w:rPr>
        <w:t>4</w:t>
      </w:r>
      <w:proofErr w:type="gramStart"/>
      <w:r w:rsidR="00BC657A" w:rsidRPr="00A14BB7">
        <w:rPr>
          <w:rFonts w:eastAsia="仿宋" w:hint="eastAsia"/>
          <w:szCs w:val="32"/>
        </w:rPr>
        <w:t>三</w:t>
      </w:r>
      <w:proofErr w:type="gramEnd"/>
      <w:r w:rsidR="00BC657A" w:rsidRPr="00A14BB7">
        <w:rPr>
          <w:rFonts w:eastAsia="仿宋" w:hint="eastAsia"/>
          <w:szCs w:val="32"/>
        </w:rPr>
        <w:t>级标准</w:t>
      </w:r>
      <w:r w:rsidR="00E650EF" w:rsidRPr="00A14BB7">
        <w:rPr>
          <w:rFonts w:eastAsia="仿宋" w:hint="eastAsia"/>
          <w:szCs w:val="32"/>
        </w:rPr>
        <w:t>）</w:t>
      </w:r>
    </w:p>
    <w:p w14:paraId="7E8E9BDC" w14:textId="30F16751" w:rsidR="002457F1" w:rsidRDefault="00000000">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w:t>
      </w:r>
      <w:r w:rsidR="00883CC4" w:rsidRPr="00A14BB7">
        <w:rPr>
          <w:rFonts w:eastAsia="仿宋" w:hint="eastAsia"/>
          <w:szCs w:val="32"/>
        </w:rPr>
        <w:t>本项目</w:t>
      </w:r>
      <w:r w:rsidR="00BE3CC9" w:rsidRPr="00A14BB7">
        <w:rPr>
          <w:rFonts w:eastAsia="仿宋" w:hint="eastAsia"/>
          <w:szCs w:val="32"/>
        </w:rPr>
        <w:t>颗粒物排</w:t>
      </w:r>
      <w:r w:rsidR="00883CC4" w:rsidRPr="00A14BB7">
        <w:rPr>
          <w:rFonts w:eastAsia="仿宋" w:hint="eastAsia"/>
          <w:szCs w:val="32"/>
        </w:rPr>
        <w:t>放执行《大气污染物综合排放标准》（</w:t>
      </w:r>
      <w:r w:rsidR="00883CC4" w:rsidRPr="00A14BB7">
        <w:rPr>
          <w:rFonts w:eastAsia="仿宋" w:hint="eastAsia"/>
          <w:szCs w:val="32"/>
        </w:rPr>
        <w:t>DB32/4041-2021</w:t>
      </w:r>
      <w:r w:rsidR="00883CC4" w:rsidRPr="00A14BB7">
        <w:rPr>
          <w:rFonts w:eastAsia="仿宋" w:hint="eastAsia"/>
          <w:szCs w:val="32"/>
        </w:rPr>
        <w:t>）表</w:t>
      </w:r>
      <w:r w:rsidR="00883CC4" w:rsidRPr="00A14BB7">
        <w:rPr>
          <w:rFonts w:eastAsia="仿宋" w:hint="eastAsia"/>
          <w:szCs w:val="32"/>
        </w:rPr>
        <w:t>3</w:t>
      </w:r>
      <w:r w:rsidR="00BE3CC9" w:rsidRPr="00A14BB7">
        <w:rPr>
          <w:rFonts w:eastAsia="仿宋" w:hint="eastAsia"/>
          <w:szCs w:val="32"/>
        </w:rPr>
        <w:t>标准</w:t>
      </w:r>
      <w:r w:rsidR="00883CC4" w:rsidRPr="00A14BB7">
        <w:rPr>
          <w:rFonts w:eastAsia="仿宋" w:hint="eastAsia"/>
          <w:szCs w:val="32"/>
        </w:rPr>
        <w:t>；氨、硫化氢排放执行《恶臭污染物排放标准》（</w:t>
      </w:r>
      <w:r w:rsidR="00883CC4" w:rsidRPr="00A14BB7">
        <w:rPr>
          <w:rFonts w:eastAsia="仿宋" w:hint="eastAsia"/>
          <w:szCs w:val="32"/>
        </w:rPr>
        <w:t>GB14554-93</w:t>
      </w:r>
      <w:r w:rsidR="00883CC4" w:rsidRPr="00A14BB7">
        <w:rPr>
          <w:rFonts w:eastAsia="仿宋" w:hint="eastAsia"/>
          <w:szCs w:val="32"/>
        </w:rPr>
        <w:t>）表</w:t>
      </w:r>
      <w:r w:rsidR="00883CC4" w:rsidRPr="00A14BB7">
        <w:rPr>
          <w:rFonts w:eastAsia="仿宋" w:hint="eastAsia"/>
          <w:szCs w:val="32"/>
        </w:rPr>
        <w:t>1</w:t>
      </w:r>
      <w:r w:rsidR="00883CC4" w:rsidRPr="00A14BB7">
        <w:rPr>
          <w:rFonts w:eastAsia="仿宋" w:hint="eastAsia"/>
          <w:szCs w:val="32"/>
        </w:rPr>
        <w:t>二级标准。</w:t>
      </w:r>
    </w:p>
    <w:p w14:paraId="63AC3563" w14:textId="71BE3875" w:rsidR="002457F1" w:rsidRDefault="00000000">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BE3CC9" w:rsidRPr="00A14BB7">
        <w:rPr>
          <w:rFonts w:eastAsia="仿宋" w:hint="eastAsia"/>
          <w:szCs w:val="32"/>
        </w:rPr>
        <w:t>2</w:t>
      </w:r>
      <w:r w:rsidRPr="00A14BB7">
        <w:rPr>
          <w:rFonts w:eastAsia="仿宋"/>
          <w:szCs w:val="32"/>
        </w:rPr>
        <w:t>类</w:t>
      </w:r>
      <w:r>
        <w:rPr>
          <w:rFonts w:eastAsia="仿宋"/>
          <w:szCs w:val="32"/>
        </w:rPr>
        <w:t>标准（昼间</w:t>
      </w:r>
      <w:r>
        <w:rPr>
          <w:rFonts w:eastAsia="仿宋"/>
          <w:szCs w:val="32"/>
        </w:rPr>
        <w:t>≤</w:t>
      </w:r>
      <w:r>
        <w:rPr>
          <w:rFonts w:eastAsia="仿宋" w:hint="eastAsia"/>
          <w:szCs w:val="32"/>
        </w:rPr>
        <w:t>6</w:t>
      </w:r>
      <w:r w:rsidR="00BE3CC9">
        <w:rPr>
          <w:rFonts w:eastAsia="仿宋" w:hint="eastAsia"/>
          <w:szCs w:val="32"/>
        </w:rPr>
        <w:t>0</w:t>
      </w:r>
      <w:r>
        <w:rPr>
          <w:rFonts w:eastAsia="仿宋"/>
          <w:szCs w:val="32"/>
        </w:rPr>
        <w:t>dB(A)</w:t>
      </w:r>
      <w:r>
        <w:rPr>
          <w:rFonts w:eastAsia="仿宋"/>
          <w:szCs w:val="32"/>
        </w:rPr>
        <w:t>、夜间</w:t>
      </w:r>
      <w:r>
        <w:rPr>
          <w:rFonts w:eastAsia="仿宋"/>
          <w:szCs w:val="32"/>
        </w:rPr>
        <w:t>≤5</w:t>
      </w:r>
      <w:r w:rsidR="00BE3CC9">
        <w:rPr>
          <w:rFonts w:eastAsia="仿宋" w:hint="eastAsia"/>
          <w:szCs w:val="32"/>
        </w:rPr>
        <w:t>0</w:t>
      </w:r>
      <w:r>
        <w:rPr>
          <w:rFonts w:eastAsia="仿宋"/>
          <w:szCs w:val="32"/>
        </w:rPr>
        <w:t>dB(A)</w:t>
      </w:r>
      <w:r>
        <w:rPr>
          <w:rFonts w:eastAsia="仿宋"/>
          <w:szCs w:val="32"/>
        </w:rPr>
        <w:t>）</w:t>
      </w:r>
      <w:r>
        <w:rPr>
          <w:rFonts w:eastAsia="仿宋" w:hint="eastAsia"/>
          <w:szCs w:val="32"/>
        </w:rPr>
        <w:t>。</w:t>
      </w:r>
    </w:p>
    <w:p w14:paraId="63468853" w14:textId="77777777" w:rsidR="002457F1" w:rsidRDefault="00000000">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w:t>
      </w:r>
      <w:r>
        <w:rPr>
          <w:rFonts w:eastAsia="仿宋" w:hint="eastAsia"/>
          <w:szCs w:val="32"/>
        </w:rPr>
        <w:lastRenderedPageBreak/>
        <w:t>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631A7657" w:rsidR="002457F1" w:rsidRPr="00BE3CC9" w:rsidRDefault="00000000">
      <w:pPr>
        <w:snapToGrid w:val="0"/>
        <w:spacing w:line="500" w:lineRule="exact"/>
        <w:ind w:firstLineChars="200" w:firstLine="640"/>
      </w:pPr>
      <w:r>
        <w:rPr>
          <w:rFonts w:eastAsia="仿宋" w:hint="eastAsia"/>
          <w:szCs w:val="32"/>
        </w:rPr>
        <w:t>5</w:t>
      </w:r>
      <w:r>
        <w:rPr>
          <w:rFonts w:eastAsia="仿宋"/>
          <w:szCs w:val="32"/>
        </w:rPr>
        <w:t>、按</w:t>
      </w:r>
      <w:r w:rsidRPr="00BE3CC9">
        <w:t>照《江苏省排污口设置及规范化整治管理办法》（苏环控〔</w:t>
      </w:r>
      <w:r w:rsidRPr="00BE3CC9">
        <w:t>1997</w:t>
      </w:r>
      <w:r w:rsidRPr="00BE3CC9">
        <w:t>〕</w:t>
      </w:r>
      <w:r w:rsidRPr="00BE3CC9">
        <w:t>122</w:t>
      </w:r>
      <w:r w:rsidRPr="00BE3CC9">
        <w:t>号）等要求，规范化设置排污口及相应标识牌。本项目</w:t>
      </w:r>
      <w:r w:rsidR="00BE3CC9" w:rsidRPr="00BE3CC9">
        <w:rPr>
          <w:rFonts w:hint="eastAsia"/>
        </w:rPr>
        <w:t>设置</w:t>
      </w:r>
      <w:r w:rsidR="00BE3CC9" w:rsidRPr="00BE3CC9">
        <w:rPr>
          <w:rFonts w:hint="eastAsia"/>
        </w:rPr>
        <w:t>1</w:t>
      </w:r>
      <w:r w:rsidR="00BE3CC9" w:rsidRPr="00BE3CC9">
        <w:rPr>
          <w:rFonts w:hint="eastAsia"/>
        </w:rPr>
        <w:t>个废水接管口</w:t>
      </w:r>
      <w:r w:rsidRPr="00BE3CC9">
        <w:t>。</w:t>
      </w:r>
    </w:p>
    <w:p w14:paraId="3442C971" w14:textId="77777777" w:rsidR="002457F1" w:rsidRDefault="00000000">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pPr>
        <w:snapToGrid w:val="0"/>
        <w:spacing w:line="500" w:lineRule="exact"/>
        <w:ind w:firstLineChars="200" w:firstLine="640"/>
        <w:rPr>
          <w:rFonts w:eastAsia="仿宋"/>
          <w:szCs w:val="32"/>
        </w:rPr>
      </w:pPr>
    </w:p>
    <w:p w14:paraId="4F46D03D" w14:textId="77777777" w:rsidR="002457F1" w:rsidRDefault="002457F1">
      <w:pPr>
        <w:snapToGrid w:val="0"/>
        <w:spacing w:line="500" w:lineRule="exact"/>
        <w:ind w:firstLineChars="200" w:firstLine="640"/>
        <w:rPr>
          <w:rFonts w:eastAsia="仿宋"/>
          <w:szCs w:val="32"/>
        </w:rPr>
      </w:pPr>
    </w:p>
    <w:p w14:paraId="6AAF9FD4" w14:textId="77777777" w:rsidR="002457F1" w:rsidRDefault="00000000">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FFAE171" w14:textId="00C07F85" w:rsidR="002457F1" w:rsidRDefault="00000000">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sidR="00BE3CC9">
        <w:rPr>
          <w:rFonts w:eastAsia="仿宋" w:hint="eastAsia"/>
          <w:color w:val="000000" w:themeColor="text1"/>
          <w:szCs w:val="32"/>
        </w:rPr>
        <w:t>2</w:t>
      </w:r>
      <w:r w:rsidR="00BC7672">
        <w:rPr>
          <w:rFonts w:eastAsia="仿宋" w:hint="eastAsia"/>
          <w:color w:val="000000" w:themeColor="text1"/>
          <w:szCs w:val="32"/>
        </w:rPr>
        <w:t>6</w:t>
      </w:r>
      <w:r>
        <w:rPr>
          <w:rFonts w:eastAsia="仿宋"/>
          <w:color w:val="000000" w:themeColor="text1"/>
          <w:szCs w:val="32"/>
        </w:rPr>
        <w:t>日</w:t>
      </w:r>
    </w:p>
    <w:p w14:paraId="1E05B2E1" w14:textId="77777777" w:rsidR="002457F1" w:rsidRDefault="002457F1">
      <w:pPr>
        <w:pStyle w:val="Default"/>
        <w:spacing w:line="500" w:lineRule="exact"/>
        <w:rPr>
          <w:rFonts w:hint="eastAsia"/>
        </w:rPr>
      </w:pPr>
    </w:p>
    <w:p w14:paraId="6993137C" w14:textId="77777777" w:rsidR="00AD42F9" w:rsidRDefault="00AD42F9">
      <w:pPr>
        <w:pStyle w:val="Default"/>
        <w:spacing w:line="500" w:lineRule="exact"/>
        <w:rPr>
          <w:rFonts w:hint="eastAsia"/>
        </w:rPr>
      </w:pPr>
    </w:p>
    <w:p w14:paraId="7FE2B9C9" w14:textId="77777777" w:rsidR="002457F1" w:rsidRDefault="002457F1">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456A9F0E"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sidR="00BE3CC9">
        <w:rPr>
          <w:rFonts w:eastAsia="仿宋" w:hint="eastAsia"/>
          <w:spacing w:val="-14"/>
          <w:sz w:val="28"/>
          <w:szCs w:val="28"/>
        </w:rPr>
        <w:t>2</w:t>
      </w:r>
      <w:r w:rsidR="00BC7672">
        <w:rPr>
          <w:rFonts w:eastAsia="仿宋" w:hint="eastAsia"/>
          <w:spacing w:val="-14"/>
          <w:sz w:val="28"/>
          <w:szCs w:val="28"/>
        </w:rPr>
        <w:t>6</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5E61" w14:textId="77777777" w:rsidR="009427FC" w:rsidRDefault="009427FC">
      <w:r>
        <w:separator/>
      </w:r>
    </w:p>
  </w:endnote>
  <w:endnote w:type="continuationSeparator" w:id="0">
    <w:p w14:paraId="7A241EEB" w14:textId="77777777" w:rsidR="009427FC" w:rsidRDefault="0094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83B2" w14:textId="77777777" w:rsidR="009427FC" w:rsidRDefault="009427FC">
      <w:r>
        <w:separator/>
      </w:r>
    </w:p>
  </w:footnote>
  <w:footnote w:type="continuationSeparator" w:id="0">
    <w:p w14:paraId="1A29FF51" w14:textId="77777777" w:rsidR="009427FC" w:rsidRDefault="00942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13DB"/>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31C6"/>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070"/>
    <w:rsid w:val="006E5BAC"/>
    <w:rsid w:val="006F5AD6"/>
    <w:rsid w:val="006F5E51"/>
    <w:rsid w:val="006F6530"/>
    <w:rsid w:val="00700C2D"/>
    <w:rsid w:val="00701352"/>
    <w:rsid w:val="00706BD4"/>
    <w:rsid w:val="007173B2"/>
    <w:rsid w:val="007224BC"/>
    <w:rsid w:val="00722885"/>
    <w:rsid w:val="00723E01"/>
    <w:rsid w:val="0072770A"/>
    <w:rsid w:val="0072784A"/>
    <w:rsid w:val="00732B5F"/>
    <w:rsid w:val="007358A6"/>
    <w:rsid w:val="0073705E"/>
    <w:rsid w:val="00743316"/>
    <w:rsid w:val="00743E42"/>
    <w:rsid w:val="007451FB"/>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83CC4"/>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27FC"/>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4BB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C657A"/>
    <w:rsid w:val="00BC7672"/>
    <w:rsid w:val="00BD3C01"/>
    <w:rsid w:val="00BD4365"/>
    <w:rsid w:val="00BD46DA"/>
    <w:rsid w:val="00BE223B"/>
    <w:rsid w:val="00BE2C42"/>
    <w:rsid w:val="00BE3CC9"/>
    <w:rsid w:val="00BE55E8"/>
    <w:rsid w:val="00BE61C2"/>
    <w:rsid w:val="00BF3304"/>
    <w:rsid w:val="00BF6BF7"/>
    <w:rsid w:val="00BF6CDE"/>
    <w:rsid w:val="00BF7503"/>
    <w:rsid w:val="00C03F83"/>
    <w:rsid w:val="00C14CA0"/>
    <w:rsid w:val="00C21E5B"/>
    <w:rsid w:val="00C26463"/>
    <w:rsid w:val="00C3054B"/>
    <w:rsid w:val="00C3337F"/>
    <w:rsid w:val="00C3399C"/>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511"/>
    <w:rsid w:val="00CA7C80"/>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4E0F"/>
    <w:rsid w:val="00D553BE"/>
    <w:rsid w:val="00D57CE8"/>
    <w:rsid w:val="00D6280D"/>
    <w:rsid w:val="00D62928"/>
    <w:rsid w:val="00D62D4D"/>
    <w:rsid w:val="00D63A16"/>
    <w:rsid w:val="00D64E4B"/>
    <w:rsid w:val="00D66805"/>
    <w:rsid w:val="00D676D0"/>
    <w:rsid w:val="00D6793D"/>
    <w:rsid w:val="00D72473"/>
    <w:rsid w:val="00D806B0"/>
    <w:rsid w:val="00D8778E"/>
    <w:rsid w:val="00D878CD"/>
    <w:rsid w:val="00D92253"/>
    <w:rsid w:val="00D96EAD"/>
    <w:rsid w:val="00DA0B28"/>
    <w:rsid w:val="00DA2762"/>
    <w:rsid w:val="00DA406E"/>
    <w:rsid w:val="00DB16DB"/>
    <w:rsid w:val="00DB2FBC"/>
    <w:rsid w:val="00DB36AE"/>
    <w:rsid w:val="00DB49B7"/>
    <w:rsid w:val="00DB6A7C"/>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50EF"/>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7</cp:revision>
  <cp:lastPrinted>2024-08-14T02:49:00Z</cp:lastPrinted>
  <dcterms:created xsi:type="dcterms:W3CDTF">2024-08-20T01:28:00Z</dcterms:created>
  <dcterms:modified xsi:type="dcterms:W3CDTF">2024-08-27T01:30:00Z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