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75F53AB9" w:rsidR="00137DDF" w:rsidRPr="00212560" w:rsidRDefault="00000000">
      <w:pPr>
        <w:spacing w:line="520" w:lineRule="exact"/>
        <w:jc w:val="center"/>
        <w:rPr>
          <w:rFonts w:eastAsia="仿宋"/>
          <w:color w:val="000000" w:themeColor="text1"/>
          <w:szCs w:val="32"/>
        </w:rPr>
      </w:pPr>
      <w:r w:rsidRPr="00212560">
        <w:rPr>
          <w:rFonts w:eastAsia="仿宋"/>
          <w:color w:val="000000" w:themeColor="text1"/>
          <w:szCs w:val="32"/>
        </w:rPr>
        <w:t>泰环审（海陵）〔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0B05E7">
        <w:rPr>
          <w:rFonts w:eastAsia="仿宋" w:hint="eastAsia"/>
          <w:color w:val="000000" w:themeColor="text1"/>
          <w:szCs w:val="32"/>
        </w:rPr>
        <w:t>48</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7F02A4D7" w14:textId="77777777" w:rsidR="008C3A57" w:rsidRDefault="00521612" w:rsidP="00B834E6">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关于对</w:t>
      </w:r>
      <w:r w:rsidR="00671E60" w:rsidRPr="008569F1">
        <w:rPr>
          <w:rFonts w:ascii="方正小标宋_GBK" w:eastAsia="方正小标宋_GBK"/>
          <w:sz w:val="44"/>
          <w:szCs w:val="44"/>
        </w:rPr>
        <w:t>泰州</w:t>
      </w:r>
      <w:r w:rsidR="00DD16D5">
        <w:rPr>
          <w:rFonts w:ascii="方正小标宋_GBK" w:eastAsia="方正小标宋_GBK" w:hint="eastAsia"/>
          <w:sz w:val="44"/>
          <w:szCs w:val="44"/>
        </w:rPr>
        <w:t>美淼多百货贸易</w:t>
      </w:r>
      <w:r w:rsidR="00756A9A" w:rsidRPr="008569F1">
        <w:rPr>
          <w:rFonts w:ascii="方正小标宋_GBK" w:eastAsia="方正小标宋_GBK" w:hint="eastAsia"/>
          <w:sz w:val="44"/>
          <w:szCs w:val="44"/>
        </w:rPr>
        <w:t>有限</w:t>
      </w:r>
      <w:r w:rsidR="002C7306" w:rsidRPr="008569F1">
        <w:rPr>
          <w:rFonts w:ascii="方正小标宋_GBK" w:eastAsia="方正小标宋_GBK" w:hint="eastAsia"/>
          <w:sz w:val="44"/>
          <w:szCs w:val="44"/>
        </w:rPr>
        <w:t>公司</w:t>
      </w:r>
    </w:p>
    <w:p w14:paraId="3A33367B" w14:textId="77777777" w:rsidR="008C3A57" w:rsidRDefault="00DD16D5" w:rsidP="00B834E6">
      <w:pPr>
        <w:spacing w:line="560" w:lineRule="exact"/>
        <w:jc w:val="center"/>
        <w:rPr>
          <w:rFonts w:ascii="方正小标宋_GBK" w:eastAsia="方正小标宋_GBK"/>
          <w:sz w:val="44"/>
          <w:szCs w:val="44"/>
        </w:rPr>
      </w:pPr>
      <w:r>
        <w:rPr>
          <w:rFonts w:ascii="方正小标宋_GBK" w:eastAsia="方正小标宋_GBK" w:hint="eastAsia"/>
          <w:sz w:val="44"/>
          <w:szCs w:val="44"/>
        </w:rPr>
        <w:t>新建美淼多百货贸易纸箱包装生产线项目</w:t>
      </w:r>
    </w:p>
    <w:p w14:paraId="5D7CB3C6" w14:textId="237AD467" w:rsidR="00137DDF" w:rsidRPr="008569F1" w:rsidRDefault="00521612" w:rsidP="00B834E6">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628C2F67" w:rsidR="00521612" w:rsidRDefault="008C3A57" w:rsidP="00521612">
      <w:pPr>
        <w:snapToGrid w:val="0"/>
        <w:spacing w:line="500" w:lineRule="exact"/>
        <w:rPr>
          <w:rFonts w:eastAsia="仿宋"/>
          <w:szCs w:val="32"/>
        </w:rPr>
      </w:pPr>
      <w:r w:rsidRPr="008C3A57">
        <w:rPr>
          <w:rFonts w:eastAsia="仿宋"/>
          <w:szCs w:val="32"/>
        </w:rPr>
        <w:t>泰州</w:t>
      </w:r>
      <w:r w:rsidRPr="008C3A57">
        <w:rPr>
          <w:rFonts w:eastAsia="仿宋" w:hint="eastAsia"/>
          <w:szCs w:val="32"/>
        </w:rPr>
        <w:t>美淼多百货贸易</w:t>
      </w:r>
      <w:r w:rsidR="00521612" w:rsidRPr="005432A9">
        <w:rPr>
          <w:rFonts w:eastAsia="仿宋" w:hint="eastAsia"/>
          <w:szCs w:val="32"/>
        </w:rPr>
        <w:t>有限公司</w:t>
      </w:r>
      <w:r w:rsidR="00521612">
        <w:rPr>
          <w:rFonts w:eastAsia="仿宋" w:hint="eastAsia"/>
          <w:szCs w:val="32"/>
        </w:rPr>
        <w:t>：</w:t>
      </w:r>
    </w:p>
    <w:p w14:paraId="3D6B59B5" w14:textId="3D1F2865" w:rsidR="00521612" w:rsidRPr="00B834E6" w:rsidRDefault="00521612" w:rsidP="00521612">
      <w:pPr>
        <w:spacing w:line="500" w:lineRule="exact"/>
        <w:ind w:firstLineChars="200" w:firstLine="640"/>
        <w:rPr>
          <w:rFonts w:eastAsia="仿宋"/>
          <w:szCs w:val="32"/>
        </w:rPr>
      </w:pPr>
      <w:r>
        <w:rPr>
          <w:rFonts w:eastAsia="仿宋" w:hint="eastAsia"/>
          <w:szCs w:val="32"/>
        </w:rPr>
        <w:t>你公司报送的《</w:t>
      </w:r>
      <w:r w:rsidR="008C3A57" w:rsidRPr="008C3A57">
        <w:rPr>
          <w:rFonts w:eastAsia="仿宋" w:hint="eastAsia"/>
          <w:szCs w:val="32"/>
        </w:rPr>
        <w:t>新建美淼多百货贸易纸箱包装生产线</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3FE41D3D"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8569F1">
        <w:rPr>
          <w:rFonts w:eastAsia="仿宋" w:hint="eastAsia"/>
          <w:szCs w:val="32"/>
        </w:rPr>
        <w:t>海陵工业园区</w:t>
      </w:r>
      <w:r>
        <w:rPr>
          <w:rFonts w:eastAsia="仿宋" w:hint="eastAsia"/>
          <w:szCs w:val="32"/>
        </w:rPr>
        <w:t>规划，落实污染防治措施和生态保护措施的前提下，仅从环境保护角度考虑，同意该项目在泰州市海陵</w:t>
      </w:r>
      <w:r w:rsidR="008569F1">
        <w:rPr>
          <w:rFonts w:eastAsia="仿宋" w:hint="eastAsia"/>
          <w:szCs w:val="32"/>
        </w:rPr>
        <w:t>工业园区</w:t>
      </w:r>
      <w:r w:rsidR="008C3A57">
        <w:rPr>
          <w:rFonts w:eastAsia="仿宋" w:hint="eastAsia"/>
          <w:szCs w:val="32"/>
        </w:rPr>
        <w:t>标准厂房</w:t>
      </w:r>
      <w:r w:rsidR="008C3A57">
        <w:rPr>
          <w:rFonts w:eastAsia="仿宋" w:hint="eastAsia"/>
          <w:szCs w:val="32"/>
        </w:rPr>
        <w:t>10</w:t>
      </w:r>
      <w:r w:rsidR="008C3A57">
        <w:rPr>
          <w:rFonts w:eastAsia="仿宋" w:hint="eastAsia"/>
          <w:szCs w:val="32"/>
        </w:rPr>
        <w:t>幢、</w:t>
      </w:r>
      <w:r w:rsidR="008C3A57">
        <w:rPr>
          <w:rFonts w:eastAsia="仿宋" w:hint="eastAsia"/>
          <w:szCs w:val="32"/>
        </w:rPr>
        <w:t>11</w:t>
      </w:r>
      <w:r w:rsidR="008C3A57">
        <w:rPr>
          <w:rFonts w:eastAsia="仿宋" w:hint="eastAsia"/>
          <w:szCs w:val="32"/>
        </w:rPr>
        <w:t>幢</w:t>
      </w:r>
      <w:r w:rsidRPr="00025E6C">
        <w:rPr>
          <w:rFonts w:hint="eastAsia"/>
        </w:rPr>
        <w:t>拟定地点</w:t>
      </w:r>
      <w:r w:rsidRPr="00025E6C">
        <w:t>建设。</w:t>
      </w:r>
      <w:r w:rsidR="00AB7B45" w:rsidRPr="00025E6C">
        <w:rPr>
          <w:rFonts w:hint="eastAsia"/>
        </w:rPr>
        <w:t>本</w:t>
      </w:r>
      <w:r w:rsidR="002A1E5E" w:rsidRPr="00025E6C">
        <w:rPr>
          <w:rFonts w:hint="eastAsia"/>
        </w:rPr>
        <w:t>项目建成后预计可形成</w:t>
      </w:r>
      <w:r w:rsidR="00025E6C" w:rsidRPr="00025E6C">
        <w:rPr>
          <w:rFonts w:hint="eastAsia"/>
        </w:rPr>
        <w:t>年产</w:t>
      </w:r>
      <w:r w:rsidR="008C3A57">
        <w:rPr>
          <w:rFonts w:hint="eastAsia"/>
        </w:rPr>
        <w:t>纸板包装箱</w:t>
      </w:r>
      <w:r w:rsidR="008C3A57">
        <w:rPr>
          <w:rFonts w:hint="eastAsia"/>
        </w:rPr>
        <w:t>500</w:t>
      </w:r>
      <w:r w:rsidR="008C3A57">
        <w:rPr>
          <w:rFonts w:hint="eastAsia"/>
        </w:rPr>
        <w:t>万只</w:t>
      </w:r>
      <w:r w:rsidR="002A1E5E" w:rsidRPr="00025E6C">
        <w:rPr>
          <w:rFonts w:hint="eastAsia"/>
        </w:rPr>
        <w:t>的生产</w:t>
      </w:r>
      <w:r w:rsidR="002A1E5E">
        <w:rPr>
          <w:rFonts w:eastAsia="仿宋" w:hint="eastAsia"/>
          <w:szCs w:val="32"/>
        </w:rPr>
        <w:t>能力</w:t>
      </w:r>
      <w:r>
        <w:rPr>
          <w:rFonts w:eastAsia="仿宋" w:hint="eastAsia"/>
          <w:szCs w:val="32"/>
        </w:rPr>
        <w:t>，</w:t>
      </w:r>
      <w:r>
        <w:rPr>
          <w:rFonts w:eastAsia="仿宋"/>
          <w:szCs w:val="32"/>
        </w:rPr>
        <w:t>具体</w:t>
      </w:r>
      <w:r>
        <w:rPr>
          <w:rFonts w:eastAsia="仿宋"/>
          <w:szCs w:val="32"/>
        </w:rPr>
        <w:lastRenderedPageBreak/>
        <w:t>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2384BBB" w14:textId="5916E9CD" w:rsidR="00B834E6" w:rsidRDefault="00521612" w:rsidP="00B834E6">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8C3A57">
        <w:rPr>
          <w:rFonts w:eastAsia="仿宋" w:hint="eastAsia"/>
          <w:szCs w:val="32"/>
        </w:rPr>
        <w:t>设备清洗用水定期转作危险废物处置</w:t>
      </w:r>
      <w:r w:rsidR="00DB16DB">
        <w:rPr>
          <w:rFonts w:eastAsia="仿宋" w:hint="eastAsia"/>
          <w:szCs w:val="32"/>
        </w:rPr>
        <w:t>；</w:t>
      </w:r>
      <w:r w:rsidR="005D2C45">
        <w:rPr>
          <w:rFonts w:eastAsia="仿宋" w:hint="eastAsia"/>
          <w:szCs w:val="32"/>
        </w:rPr>
        <w:t>生活污水</w:t>
      </w:r>
      <w:r w:rsidR="00756A9A">
        <w:rPr>
          <w:rFonts w:eastAsia="仿宋" w:hint="eastAsia"/>
          <w:szCs w:val="32"/>
        </w:rPr>
        <w:t>经化粪池预处理</w:t>
      </w:r>
      <w:r w:rsidR="005D2C45">
        <w:rPr>
          <w:rFonts w:eastAsia="仿宋" w:hint="eastAsia"/>
          <w:szCs w:val="32"/>
        </w:rPr>
        <w:t>达</w:t>
      </w:r>
      <w:r w:rsidR="00025E6C">
        <w:rPr>
          <w:rFonts w:eastAsia="仿宋" w:hint="eastAsia"/>
          <w:szCs w:val="32"/>
        </w:rPr>
        <w:t>污水处理厂接管标准后排入</w:t>
      </w:r>
      <w:r w:rsidR="008C3A57">
        <w:rPr>
          <w:rFonts w:eastAsia="仿宋" w:hint="eastAsia"/>
          <w:szCs w:val="32"/>
        </w:rPr>
        <w:t>启迪浦华（泰州）水务</w:t>
      </w:r>
      <w:r w:rsidR="00B834E6" w:rsidRPr="00B834E6">
        <w:rPr>
          <w:rFonts w:eastAsia="仿宋" w:hint="eastAsia"/>
          <w:szCs w:val="32"/>
        </w:rPr>
        <w:t>有限公司</w:t>
      </w:r>
      <w:r w:rsidR="00025E6C">
        <w:rPr>
          <w:rFonts w:eastAsia="仿宋" w:hint="eastAsia"/>
          <w:szCs w:val="32"/>
        </w:rPr>
        <w:t>集中深度处理。</w:t>
      </w:r>
    </w:p>
    <w:p w14:paraId="7CA91F3C" w14:textId="50278168" w:rsidR="00B834E6" w:rsidRDefault="00521612" w:rsidP="00B834E6">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B834E6" w:rsidRPr="00B834E6">
        <w:rPr>
          <w:rFonts w:eastAsia="仿宋" w:hint="eastAsia"/>
          <w:szCs w:val="32"/>
        </w:rPr>
        <w:t>非甲烷总烃有组织排放执行《</w:t>
      </w:r>
      <w:r w:rsidR="008C3A57">
        <w:rPr>
          <w:rFonts w:eastAsia="仿宋" w:hint="eastAsia"/>
          <w:szCs w:val="32"/>
        </w:rPr>
        <w:t>印刷工业</w:t>
      </w:r>
      <w:r w:rsidR="00B834E6" w:rsidRPr="00B834E6">
        <w:rPr>
          <w:rFonts w:eastAsia="仿宋" w:hint="eastAsia"/>
          <w:szCs w:val="32"/>
        </w:rPr>
        <w:t>大气污染物排放标准》（</w:t>
      </w:r>
      <w:r w:rsidR="00B834E6" w:rsidRPr="00B834E6">
        <w:rPr>
          <w:rFonts w:eastAsia="仿宋"/>
          <w:szCs w:val="32"/>
        </w:rPr>
        <w:t>DB32/4</w:t>
      </w:r>
      <w:r w:rsidR="008C3A57">
        <w:rPr>
          <w:rFonts w:eastAsia="仿宋" w:hint="eastAsia"/>
          <w:szCs w:val="32"/>
        </w:rPr>
        <w:t>438</w:t>
      </w:r>
      <w:r w:rsidR="00B834E6" w:rsidRPr="00B834E6">
        <w:rPr>
          <w:rFonts w:eastAsia="仿宋" w:hint="eastAsia"/>
          <w:szCs w:val="32"/>
        </w:rPr>
        <w:t>-</w:t>
      </w:r>
      <w:r w:rsidR="00B834E6" w:rsidRPr="00B834E6">
        <w:rPr>
          <w:rFonts w:eastAsia="仿宋"/>
          <w:szCs w:val="32"/>
        </w:rPr>
        <w:t>202</w:t>
      </w:r>
      <w:r w:rsidR="008C3A57">
        <w:rPr>
          <w:rFonts w:eastAsia="仿宋" w:hint="eastAsia"/>
          <w:szCs w:val="32"/>
        </w:rPr>
        <w:t>2</w:t>
      </w:r>
      <w:r w:rsidR="00B834E6" w:rsidRPr="00B834E6">
        <w:rPr>
          <w:rFonts w:eastAsia="仿宋" w:hint="eastAsia"/>
          <w:szCs w:val="32"/>
        </w:rPr>
        <w:t>）表</w:t>
      </w:r>
      <w:r w:rsidR="00B834E6" w:rsidRPr="00B834E6">
        <w:rPr>
          <w:rFonts w:eastAsia="仿宋"/>
          <w:szCs w:val="32"/>
        </w:rPr>
        <w:t xml:space="preserve">1 </w:t>
      </w:r>
      <w:r w:rsidR="00B834E6" w:rsidRPr="00B834E6">
        <w:rPr>
          <w:rFonts w:eastAsia="仿宋" w:hint="eastAsia"/>
          <w:szCs w:val="32"/>
        </w:rPr>
        <w:t>中限值</w:t>
      </w:r>
      <w:r w:rsidR="00B834E6">
        <w:rPr>
          <w:rFonts w:eastAsia="仿宋" w:hint="eastAsia"/>
          <w:szCs w:val="32"/>
        </w:rPr>
        <w:t>；</w:t>
      </w:r>
      <w:r w:rsidR="008C3A57" w:rsidRPr="00B834E6">
        <w:rPr>
          <w:rFonts w:eastAsia="仿宋" w:hint="eastAsia"/>
          <w:szCs w:val="32"/>
        </w:rPr>
        <w:t>厂区内非甲烷总烃无组织排放执行《</w:t>
      </w:r>
      <w:r w:rsidR="00764AB8">
        <w:rPr>
          <w:rFonts w:eastAsia="仿宋" w:hint="eastAsia"/>
          <w:szCs w:val="32"/>
        </w:rPr>
        <w:t>印刷工业</w:t>
      </w:r>
      <w:r w:rsidR="00764AB8" w:rsidRPr="00B834E6">
        <w:rPr>
          <w:rFonts w:eastAsia="仿宋" w:hint="eastAsia"/>
          <w:szCs w:val="32"/>
        </w:rPr>
        <w:t>大气污染物排放标准》（</w:t>
      </w:r>
      <w:r w:rsidR="00764AB8" w:rsidRPr="00B834E6">
        <w:rPr>
          <w:rFonts w:eastAsia="仿宋"/>
          <w:szCs w:val="32"/>
        </w:rPr>
        <w:t>DB32/4</w:t>
      </w:r>
      <w:r w:rsidR="00764AB8">
        <w:rPr>
          <w:rFonts w:eastAsia="仿宋" w:hint="eastAsia"/>
          <w:szCs w:val="32"/>
        </w:rPr>
        <w:t>438</w:t>
      </w:r>
      <w:r w:rsidR="00764AB8" w:rsidRPr="00B834E6">
        <w:rPr>
          <w:rFonts w:eastAsia="仿宋" w:hint="eastAsia"/>
          <w:szCs w:val="32"/>
        </w:rPr>
        <w:t>-</w:t>
      </w:r>
      <w:r w:rsidR="00764AB8" w:rsidRPr="00B834E6">
        <w:rPr>
          <w:rFonts w:eastAsia="仿宋"/>
          <w:szCs w:val="32"/>
        </w:rPr>
        <w:t>202</w:t>
      </w:r>
      <w:r w:rsidR="00764AB8">
        <w:rPr>
          <w:rFonts w:eastAsia="仿宋" w:hint="eastAsia"/>
          <w:szCs w:val="32"/>
        </w:rPr>
        <w:t>2</w:t>
      </w:r>
      <w:r w:rsidR="00764AB8" w:rsidRPr="00B834E6">
        <w:rPr>
          <w:rFonts w:eastAsia="仿宋" w:hint="eastAsia"/>
          <w:szCs w:val="32"/>
        </w:rPr>
        <w:t>）</w:t>
      </w:r>
      <w:r w:rsidR="008C3A57" w:rsidRPr="00B834E6">
        <w:rPr>
          <w:rFonts w:eastAsia="仿宋" w:hint="eastAsia"/>
          <w:szCs w:val="32"/>
        </w:rPr>
        <w:t>表</w:t>
      </w:r>
      <w:r w:rsidR="00764AB8">
        <w:rPr>
          <w:rFonts w:eastAsia="仿宋" w:hint="eastAsia"/>
          <w:szCs w:val="32"/>
        </w:rPr>
        <w:t>3</w:t>
      </w:r>
      <w:r w:rsidR="008C3A57" w:rsidRPr="00B834E6">
        <w:rPr>
          <w:rFonts w:eastAsia="仿宋" w:hint="eastAsia"/>
          <w:szCs w:val="32"/>
        </w:rPr>
        <w:t>标准；</w:t>
      </w:r>
      <w:r w:rsidR="00B834E6" w:rsidRPr="00B834E6">
        <w:rPr>
          <w:rFonts w:eastAsia="仿宋" w:hint="eastAsia"/>
          <w:szCs w:val="32"/>
        </w:rPr>
        <w:t>厂界非甲烷总烃排放执行《大气污染物综合排放标准》（</w:t>
      </w:r>
      <w:r w:rsidR="00B834E6" w:rsidRPr="00B834E6">
        <w:rPr>
          <w:rFonts w:eastAsia="仿宋"/>
          <w:szCs w:val="32"/>
        </w:rPr>
        <w:t>DB32/4041</w:t>
      </w:r>
      <w:r w:rsidR="00B834E6" w:rsidRP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3</w:t>
      </w:r>
      <w:r w:rsidR="00B834E6" w:rsidRPr="00B834E6">
        <w:rPr>
          <w:rFonts w:eastAsia="仿宋" w:hint="eastAsia"/>
          <w:szCs w:val="32"/>
        </w:rPr>
        <w:t>标准。</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375ACB1E"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A1E5E">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GB18599-2020</w:t>
      </w:r>
      <w:r w:rsidR="002A1E5E">
        <w:rPr>
          <w:rFonts w:eastAsia="仿宋" w:hint="eastAsia"/>
          <w:szCs w:val="32"/>
        </w:rPr>
        <w:t>）要求。危废转移须按规定办理相关审批手续，经批准同意后方可实施转移。危废贮存设施应严格按照《危险废物贮存污染</w:t>
      </w:r>
      <w:r w:rsidR="002A1E5E">
        <w:rPr>
          <w:rFonts w:eastAsia="仿宋" w:hint="eastAsia"/>
          <w:szCs w:val="32"/>
        </w:rPr>
        <w:lastRenderedPageBreak/>
        <w:t>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r w:rsidR="002A1E5E">
        <w:rPr>
          <w:rFonts w:hint="eastAsia"/>
        </w:rPr>
        <w:t>苏环办〔</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01D1A7DB"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、按照《江苏省排污口设置及规范化整治管理办法》（苏环控〔</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号）等要求，规范化设置排污口及相应标识牌。本项目</w:t>
      </w:r>
      <w:r w:rsidR="00B21D51">
        <w:rPr>
          <w:rFonts w:eastAsia="仿宋" w:hint="eastAsia"/>
          <w:szCs w:val="32"/>
        </w:rPr>
        <w:t>设置</w:t>
      </w:r>
      <w:r w:rsidR="00764AB8">
        <w:rPr>
          <w:rFonts w:eastAsia="仿宋" w:hint="eastAsia"/>
          <w:szCs w:val="32"/>
        </w:rPr>
        <w:t>1</w:t>
      </w:r>
      <w:r>
        <w:rPr>
          <w:rFonts w:eastAsia="仿宋" w:hint="eastAsia"/>
          <w:szCs w:val="32"/>
        </w:rPr>
        <w:t>根</w:t>
      </w:r>
      <w:r>
        <w:rPr>
          <w:rFonts w:eastAsia="仿宋" w:hint="eastAsia"/>
          <w:szCs w:val="32"/>
        </w:rPr>
        <w:t>15</w:t>
      </w:r>
      <w:r>
        <w:rPr>
          <w:rFonts w:eastAsia="仿宋" w:hint="eastAsia"/>
          <w:szCs w:val="32"/>
        </w:rPr>
        <w:t>米高废气排放口</w:t>
      </w:r>
      <w:r w:rsidR="00025E6C">
        <w:rPr>
          <w:rFonts w:eastAsia="仿宋" w:hint="eastAsia"/>
          <w:szCs w:val="32"/>
        </w:rPr>
        <w:t>、</w:t>
      </w:r>
      <w:r w:rsidR="00025E6C">
        <w:rPr>
          <w:rFonts w:eastAsia="仿宋" w:hint="eastAsia"/>
          <w:szCs w:val="32"/>
        </w:rPr>
        <w:t>1</w:t>
      </w:r>
      <w:r w:rsidR="00025E6C">
        <w:rPr>
          <w:rFonts w:eastAsia="仿宋" w:hint="eastAsia"/>
          <w:szCs w:val="32"/>
        </w:rPr>
        <w:t>个生活污水接管口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1FB00C5A" w:rsidR="002A1E5E" w:rsidRDefault="002A1E5E" w:rsidP="002A1E5E">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w:t>
      </w:r>
      <w:r w:rsidR="000942B5" w:rsidRPr="00BF62C5">
        <w:rPr>
          <w:rFonts w:eastAsia="仿宋" w:hint="eastAsia"/>
          <w:szCs w:val="32"/>
        </w:rPr>
        <w:lastRenderedPageBreak/>
        <w:t>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B36309">
        <w:rPr>
          <w:rFonts w:eastAsia="仿宋" w:hint="eastAsia"/>
          <w:szCs w:val="32"/>
        </w:rPr>
        <w:t>等文件要求申请排污许可证，不得无证排污或不按证排污</w:t>
      </w:r>
      <w:r>
        <w:rPr>
          <w:rFonts w:eastAsia="仿宋" w:hint="eastAsia"/>
          <w:szCs w:val="32"/>
        </w:rPr>
        <w:t>。</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764AB8" w:rsidRDefault="00764AB8" w:rsidP="00764AB8">
      <w:pPr>
        <w:snapToGrid w:val="0"/>
        <w:spacing w:line="48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5575C949" w:rsidR="00D6793D" w:rsidRDefault="002A1E5E" w:rsidP="002A1E5E">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722885">
        <w:rPr>
          <w:rFonts w:eastAsia="仿宋" w:hint="eastAsia"/>
          <w:color w:val="000000" w:themeColor="text1"/>
          <w:szCs w:val="32"/>
        </w:rPr>
        <w:t>7</w:t>
      </w:r>
      <w:r w:rsidRPr="00D844DB">
        <w:rPr>
          <w:rFonts w:eastAsia="仿宋"/>
          <w:color w:val="000000" w:themeColor="text1"/>
          <w:szCs w:val="32"/>
        </w:rPr>
        <w:t>月</w:t>
      </w:r>
      <w:r w:rsidR="0090019A">
        <w:rPr>
          <w:rFonts w:eastAsia="仿宋" w:hint="eastAsia"/>
          <w:color w:val="000000" w:themeColor="text1"/>
          <w:szCs w:val="32"/>
        </w:rPr>
        <w:t>17</w:t>
      </w:r>
      <w:r w:rsidRPr="00D844DB">
        <w:rPr>
          <w:rFonts w:eastAsia="仿宋"/>
          <w:color w:val="000000" w:themeColor="text1"/>
          <w:szCs w:val="32"/>
        </w:rPr>
        <w:t>日</w:t>
      </w:r>
    </w:p>
    <w:p w14:paraId="130D75E9" w14:textId="77777777" w:rsidR="00D6793D" w:rsidRDefault="00D6793D" w:rsidP="00D6793D">
      <w:pPr>
        <w:pStyle w:val="Default"/>
        <w:rPr>
          <w:rFonts w:hint="eastAsia"/>
        </w:rPr>
      </w:pPr>
    </w:p>
    <w:p w14:paraId="3C9B7BBF" w14:textId="77777777" w:rsidR="00D6793D" w:rsidRDefault="00D6793D" w:rsidP="00D6793D">
      <w:pPr>
        <w:pStyle w:val="Default"/>
        <w:rPr>
          <w:rFonts w:hint="eastAsia"/>
        </w:rPr>
      </w:pPr>
    </w:p>
    <w:p w14:paraId="4313AC5E" w14:textId="77777777" w:rsidR="00D6793D" w:rsidRDefault="00D6793D" w:rsidP="00D6793D">
      <w:pPr>
        <w:pStyle w:val="Default"/>
        <w:rPr>
          <w:rFonts w:hint="eastAsia"/>
        </w:rPr>
      </w:pPr>
    </w:p>
    <w:p w14:paraId="7FA0A243" w14:textId="77777777" w:rsidR="00764AB8" w:rsidRDefault="00764AB8" w:rsidP="00764AB8">
      <w:pPr>
        <w:pStyle w:val="Default"/>
        <w:spacing w:line="480" w:lineRule="exact"/>
        <w:rPr>
          <w:rFonts w:ascii="Times New Roman" w:hAnsi="Times New Roman" w:cs="Times New Roman"/>
          <w:color w:val="auto"/>
        </w:rPr>
      </w:pPr>
    </w:p>
    <w:p w14:paraId="78A05214" w14:textId="77777777" w:rsidR="0090019A" w:rsidRDefault="0090019A" w:rsidP="00764AB8">
      <w:pPr>
        <w:pStyle w:val="Default"/>
        <w:spacing w:line="480" w:lineRule="exact"/>
        <w:rPr>
          <w:rFonts w:ascii="Times New Roman" w:hAnsi="Times New Roman" w:cs="Times New Roman" w:hint="eastAsia"/>
          <w:color w:val="auto"/>
        </w:rPr>
      </w:pPr>
    </w:p>
    <w:p w14:paraId="507DDE66" w14:textId="77777777" w:rsidR="00764AB8" w:rsidRDefault="00764AB8" w:rsidP="00764AB8">
      <w:pPr>
        <w:pStyle w:val="Default"/>
        <w:spacing w:line="480" w:lineRule="exact"/>
        <w:rPr>
          <w:rFonts w:ascii="Times New Roman" w:hAnsi="Times New Roman" w:cs="Times New Roman"/>
          <w:color w:val="auto"/>
        </w:rPr>
      </w:pPr>
    </w:p>
    <w:p w14:paraId="07C9C4DA" w14:textId="77777777" w:rsidR="00764AB8" w:rsidRPr="0089325A" w:rsidRDefault="00764AB8" w:rsidP="00764AB8">
      <w:pPr>
        <w:pBdr>
          <w:top w:val="single" w:sz="6" w:space="1" w:color="auto"/>
          <w:bottom w:val="single" w:sz="6" w:space="1" w:color="auto"/>
        </w:pBdr>
        <w:jc w:val="left"/>
        <w:rPr>
          <w:rFonts w:eastAsia="仿宋"/>
          <w:spacing w:val="-14"/>
          <w:sz w:val="28"/>
          <w:szCs w:val="28"/>
        </w:rPr>
      </w:pPr>
      <w:bookmarkStart w:id="3" w:name="_Hlk89954023"/>
      <w:r w:rsidRPr="0089325A">
        <w:rPr>
          <w:rFonts w:eastAsia="仿宋"/>
          <w:spacing w:val="-14"/>
          <w:sz w:val="28"/>
          <w:szCs w:val="28"/>
        </w:rPr>
        <w:t>抄送：泰州市生态环境综合行政执法</w:t>
      </w:r>
      <w:r w:rsidRPr="0089325A">
        <w:rPr>
          <w:rFonts w:eastAsia="仿宋" w:hint="eastAsia"/>
          <w:spacing w:val="-14"/>
          <w:sz w:val="28"/>
          <w:szCs w:val="28"/>
        </w:rPr>
        <w:t>海陵一、二、三局，</w:t>
      </w:r>
      <w:r w:rsidRPr="0089325A">
        <w:rPr>
          <w:rFonts w:eastAsia="仿宋"/>
          <w:spacing w:val="-14"/>
          <w:sz w:val="28"/>
          <w:szCs w:val="28"/>
        </w:rPr>
        <w:t>泰州市海陵生态环境局</w:t>
      </w:r>
    </w:p>
    <w:bookmarkEnd w:id="3"/>
    <w:p w14:paraId="629191D8" w14:textId="45B71C24" w:rsidR="00764AB8" w:rsidRPr="0089325A" w:rsidRDefault="00764AB8" w:rsidP="00764AB8">
      <w:pPr>
        <w:pBdr>
          <w:bottom w:val="single" w:sz="6" w:space="1" w:color="auto"/>
          <w:between w:val="single" w:sz="6" w:space="1" w:color="auto"/>
        </w:pBdr>
        <w:tabs>
          <w:tab w:val="left" w:pos="8480"/>
        </w:tabs>
        <w:rPr>
          <w:spacing w:val="-20"/>
        </w:rPr>
      </w:pPr>
      <w:r w:rsidRPr="0089325A">
        <w:rPr>
          <w:rFonts w:eastAsia="仿宋"/>
          <w:spacing w:val="-14"/>
          <w:sz w:val="28"/>
          <w:szCs w:val="28"/>
        </w:rPr>
        <w:t>泰州市生态环境局办公室</w:t>
      </w:r>
      <w:r w:rsidRPr="0089325A">
        <w:rPr>
          <w:rFonts w:eastAsia="仿宋"/>
          <w:spacing w:val="-14"/>
          <w:sz w:val="28"/>
          <w:szCs w:val="28"/>
        </w:rPr>
        <w:t xml:space="preserve">                </w:t>
      </w:r>
      <w:r w:rsidRPr="0089325A">
        <w:rPr>
          <w:rFonts w:eastAsia="仿宋" w:hint="eastAsia"/>
          <w:spacing w:val="-14"/>
          <w:sz w:val="28"/>
          <w:szCs w:val="28"/>
        </w:rPr>
        <w:t xml:space="preserve">               </w:t>
      </w:r>
      <w:r w:rsidRPr="0089325A">
        <w:rPr>
          <w:rFonts w:eastAsia="仿宋"/>
          <w:spacing w:val="-14"/>
          <w:sz w:val="28"/>
          <w:szCs w:val="28"/>
        </w:rPr>
        <w:t xml:space="preserve"> 202</w:t>
      </w:r>
      <w:r w:rsidRPr="0089325A">
        <w:rPr>
          <w:rFonts w:eastAsia="仿宋" w:hint="eastAsia"/>
          <w:spacing w:val="-14"/>
          <w:sz w:val="28"/>
          <w:szCs w:val="28"/>
        </w:rPr>
        <w:t>4</w:t>
      </w:r>
      <w:r w:rsidRPr="0089325A">
        <w:rPr>
          <w:rFonts w:eastAsia="仿宋"/>
          <w:spacing w:val="-14"/>
          <w:sz w:val="28"/>
          <w:szCs w:val="28"/>
        </w:rPr>
        <w:t>年</w:t>
      </w:r>
      <w:r w:rsidRPr="0089325A">
        <w:rPr>
          <w:rFonts w:eastAsia="仿宋" w:hint="eastAsia"/>
          <w:spacing w:val="-14"/>
          <w:sz w:val="28"/>
          <w:szCs w:val="28"/>
        </w:rPr>
        <w:t>7</w:t>
      </w:r>
      <w:r w:rsidRPr="0089325A">
        <w:rPr>
          <w:rFonts w:eastAsia="仿宋"/>
          <w:spacing w:val="-14"/>
          <w:sz w:val="28"/>
          <w:szCs w:val="28"/>
        </w:rPr>
        <w:t>月</w:t>
      </w:r>
      <w:r w:rsidR="0090019A">
        <w:rPr>
          <w:rFonts w:eastAsia="仿宋" w:hint="eastAsia"/>
          <w:spacing w:val="-14"/>
          <w:sz w:val="28"/>
          <w:szCs w:val="28"/>
        </w:rPr>
        <w:t>17</w:t>
      </w:r>
      <w:r w:rsidRPr="0089325A">
        <w:rPr>
          <w:rFonts w:eastAsia="仿宋"/>
          <w:spacing w:val="-14"/>
          <w:sz w:val="28"/>
          <w:szCs w:val="28"/>
        </w:rPr>
        <w:t>日印发</w:t>
      </w:r>
    </w:p>
    <w:p w14:paraId="62CB4906" w14:textId="09AE5286" w:rsidR="00137DDF" w:rsidRPr="00764AB8" w:rsidRDefault="00137DDF" w:rsidP="00764AB8">
      <w:pPr>
        <w:pStyle w:val="Default"/>
        <w:rPr>
          <w:rFonts w:eastAsia="方正仿宋_GBK" w:hint="eastAsia"/>
          <w:color w:val="000000" w:themeColor="text1"/>
        </w:rPr>
      </w:pPr>
    </w:p>
    <w:sectPr w:rsidR="00137DDF" w:rsidRPr="00764AB8">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9311" w14:textId="77777777" w:rsidR="00A05AF6" w:rsidRDefault="00A05AF6">
      <w:r>
        <w:separator/>
      </w:r>
    </w:p>
  </w:endnote>
  <w:endnote w:type="continuationSeparator" w:id="0">
    <w:p w14:paraId="5EB9F3A4" w14:textId="77777777" w:rsidR="00A05AF6" w:rsidRDefault="00A0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93256" w14:textId="77777777" w:rsidR="00A05AF6" w:rsidRDefault="00A05AF6">
      <w:r>
        <w:separator/>
      </w:r>
    </w:p>
  </w:footnote>
  <w:footnote w:type="continuationSeparator" w:id="0">
    <w:p w14:paraId="1D397054" w14:textId="77777777" w:rsidR="00A05AF6" w:rsidRDefault="00A0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D51"/>
    <w:rsid w:val="00B256B0"/>
    <w:rsid w:val="00B33039"/>
    <w:rsid w:val="00B36309"/>
    <w:rsid w:val="00B469A2"/>
    <w:rsid w:val="00B54633"/>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4465"/>
    <w:rsid w:val="00DE53A1"/>
    <w:rsid w:val="00DE5445"/>
    <w:rsid w:val="00DE5644"/>
    <w:rsid w:val="00DE64A4"/>
    <w:rsid w:val="00DE77E7"/>
    <w:rsid w:val="00DF35AE"/>
    <w:rsid w:val="00E05958"/>
    <w:rsid w:val="00E0660A"/>
    <w:rsid w:val="00E14C7F"/>
    <w:rsid w:val="00E14F06"/>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5</cp:revision>
  <cp:lastPrinted>2024-05-20T06:35:00Z</cp:lastPrinted>
  <dcterms:created xsi:type="dcterms:W3CDTF">2024-07-11T01:10:00Z</dcterms:created>
  <dcterms:modified xsi:type="dcterms:W3CDTF">2024-07-16T09:51:00Z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